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D3" w:rsidRPr="00BA729A" w:rsidRDefault="00BE79D3" w:rsidP="00BE79D3">
      <w:pPr>
        <w:spacing w:after="0" w:line="240" w:lineRule="auto"/>
        <w:jc w:val="center"/>
        <w:rPr>
          <w:rFonts w:ascii="Andalus" w:hAnsi="Andalus" w:cs="Andalus"/>
          <w:sz w:val="28"/>
          <w:szCs w:val="24"/>
        </w:rPr>
      </w:pPr>
      <w:r w:rsidRPr="00BA729A">
        <w:rPr>
          <w:rFonts w:ascii="Andalus" w:hAnsi="Andalus" w:cs="Andalus"/>
          <w:sz w:val="28"/>
          <w:szCs w:val="24"/>
        </w:rPr>
        <w:t>Characteristics of Montessori Education</w:t>
      </w:r>
    </w:p>
    <w:p w:rsidR="00BE79D3" w:rsidRPr="00BA729A" w:rsidRDefault="00BE79D3" w:rsidP="00BE79D3">
      <w:pPr>
        <w:spacing w:after="0" w:line="240" w:lineRule="auto"/>
        <w:jc w:val="center"/>
        <w:rPr>
          <w:rFonts w:ascii="Andalus" w:hAnsi="Andalus" w:cs="Andalus"/>
          <w:b/>
          <w:bCs/>
          <w:iCs/>
          <w:szCs w:val="24"/>
        </w:rPr>
      </w:pPr>
    </w:p>
    <w:p w:rsidR="00700EDD" w:rsidRPr="00BA729A" w:rsidRDefault="00700EDD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Active Individualized Learning </w:t>
      </w:r>
      <w:r w:rsidRPr="00BA729A">
        <w:rPr>
          <w:rFonts w:ascii="Andalus" w:hAnsi="Andalus" w:cs="Andalus"/>
          <w:szCs w:val="24"/>
        </w:rPr>
        <w:t>through multi-sensory teaching materials.</w:t>
      </w:r>
    </w:p>
    <w:p w:rsidR="00BE79D3" w:rsidRPr="00BA729A" w:rsidRDefault="00BE79D3" w:rsidP="00BE79D3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700EDD" w:rsidRPr="00BA729A" w:rsidRDefault="00700EDD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Ungraded Class </w:t>
      </w:r>
      <w:r w:rsidRPr="00BA729A">
        <w:rPr>
          <w:rFonts w:ascii="Andalus" w:hAnsi="Andalus" w:cs="Andalus"/>
          <w:szCs w:val="24"/>
        </w:rPr>
        <w:t>is a natural social environment that includes a wide range of ages and fosters self-motivation. Students enjoy working for their own sense of accomplishment.</w:t>
      </w:r>
    </w:p>
    <w:p w:rsidR="00BE79D3" w:rsidRPr="00BA729A" w:rsidRDefault="00BE79D3" w:rsidP="00BE79D3">
      <w:pPr>
        <w:spacing w:after="0" w:line="240" w:lineRule="auto"/>
        <w:rPr>
          <w:rFonts w:ascii="Andalus" w:hAnsi="Andalus" w:cs="Andalus"/>
          <w:sz w:val="4"/>
          <w:szCs w:val="24"/>
        </w:rPr>
      </w:pPr>
    </w:p>
    <w:p w:rsidR="00700EDD" w:rsidRPr="00BA729A" w:rsidRDefault="00700EDD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Freedom of Choice </w:t>
      </w:r>
      <w:r w:rsidRPr="00BA729A">
        <w:rPr>
          <w:rFonts w:ascii="Andalus" w:hAnsi="Andalus" w:cs="Andalus"/>
          <w:szCs w:val="24"/>
        </w:rPr>
        <w:t>involves decision-making.</w:t>
      </w:r>
      <w:r w:rsidR="00D927E4" w:rsidRPr="00BA729A">
        <w:rPr>
          <w:rFonts w:ascii="Andalus" w:hAnsi="Andalus" w:cs="Andalus"/>
          <w:szCs w:val="24"/>
        </w:rPr>
        <w:t xml:space="preserve"> </w:t>
      </w:r>
      <w:r w:rsidRPr="00BA729A">
        <w:rPr>
          <w:rFonts w:ascii="Andalus" w:hAnsi="Andalus" w:cs="Andalus"/>
          <w:szCs w:val="24"/>
        </w:rPr>
        <w:t>Student selects work according to individual interest.</w:t>
      </w:r>
    </w:p>
    <w:p w:rsidR="00BE79D3" w:rsidRPr="00BA729A" w:rsidRDefault="00BE79D3" w:rsidP="00BE79D3">
      <w:pPr>
        <w:spacing w:after="0" w:line="240" w:lineRule="auto"/>
        <w:rPr>
          <w:rFonts w:ascii="Andalus" w:hAnsi="Andalus" w:cs="Andalus"/>
          <w:sz w:val="4"/>
          <w:szCs w:val="24"/>
        </w:rPr>
      </w:pPr>
    </w:p>
    <w:p w:rsidR="00700EDD" w:rsidRPr="00BA729A" w:rsidRDefault="00700EDD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Working at One’s Own Pace </w:t>
      </w:r>
      <w:r w:rsidRPr="00BA729A">
        <w:rPr>
          <w:rFonts w:ascii="Andalus" w:hAnsi="Andalus" w:cs="Andalus"/>
          <w:szCs w:val="24"/>
        </w:rPr>
        <w:t>enables students to work for long periods without interruption. Each individual works at his potential, independent of the class.</w:t>
      </w:r>
    </w:p>
    <w:p w:rsidR="00BE79D3" w:rsidRPr="00BA729A" w:rsidRDefault="00BE79D3" w:rsidP="00BE79D3">
      <w:pPr>
        <w:pStyle w:val="ListParagraph"/>
        <w:rPr>
          <w:rFonts w:ascii="Andalus" w:hAnsi="Andalus" w:cs="Andalus"/>
          <w:sz w:val="4"/>
          <w:szCs w:val="24"/>
        </w:rPr>
      </w:pPr>
    </w:p>
    <w:p w:rsidR="00700EDD" w:rsidRPr="00BA729A" w:rsidRDefault="00700EDD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Integral Education </w:t>
      </w:r>
      <w:r w:rsidRPr="00BA729A">
        <w:rPr>
          <w:rFonts w:ascii="Andalus" w:hAnsi="Andalus" w:cs="Andalus"/>
          <w:szCs w:val="24"/>
        </w:rPr>
        <w:t>balances academic work with freedom of movement and harmony is created between physical, social, and mental activities. There is an interrelationship between subjects.</w:t>
      </w:r>
    </w:p>
    <w:p w:rsidR="00BE79D3" w:rsidRPr="00BA729A" w:rsidRDefault="00BE79D3" w:rsidP="00BE79D3">
      <w:pPr>
        <w:pStyle w:val="ListParagraph"/>
        <w:rPr>
          <w:rFonts w:ascii="Andalus" w:hAnsi="Andalus" w:cs="Andalus"/>
          <w:sz w:val="4"/>
          <w:szCs w:val="24"/>
        </w:rPr>
      </w:pPr>
    </w:p>
    <w:p w:rsidR="00700EDD" w:rsidRPr="00BA729A" w:rsidRDefault="00700EDD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Independence </w:t>
      </w:r>
      <w:r w:rsidRPr="00BA729A">
        <w:rPr>
          <w:rFonts w:ascii="Andalus" w:hAnsi="Andalus" w:cs="Andalus"/>
          <w:szCs w:val="24"/>
        </w:rPr>
        <w:t>is fostered by a classroom that is specifically designed to encourage maximum learning.</w:t>
      </w:r>
    </w:p>
    <w:p w:rsidR="00BE79D3" w:rsidRPr="00BA729A" w:rsidRDefault="00BE79D3" w:rsidP="00BE79D3">
      <w:pPr>
        <w:pStyle w:val="ListParagraph"/>
        <w:rPr>
          <w:rFonts w:ascii="Andalus" w:hAnsi="Andalus" w:cs="Andalus"/>
          <w:sz w:val="4"/>
          <w:szCs w:val="24"/>
        </w:rPr>
      </w:pPr>
    </w:p>
    <w:p w:rsidR="00700EDD" w:rsidRPr="00BA729A" w:rsidRDefault="00D927E4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Self-Evaluation </w:t>
      </w:r>
      <w:r w:rsidRPr="00BA729A">
        <w:rPr>
          <w:rFonts w:ascii="Andalus" w:hAnsi="Andalus" w:cs="Andalus"/>
          <w:szCs w:val="24"/>
        </w:rPr>
        <w:t>occurs as students learn to evaluate their work objectively through the use of self-correcting teaching materials and individual work with the teacher.</w:t>
      </w:r>
    </w:p>
    <w:p w:rsidR="00BE79D3" w:rsidRPr="00BA729A" w:rsidRDefault="00BE79D3" w:rsidP="00BE79D3">
      <w:pPr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Reality Oriented Education </w:t>
      </w:r>
      <w:r w:rsidRPr="00BA729A">
        <w:rPr>
          <w:rFonts w:ascii="Andalus" w:hAnsi="Andalus" w:cs="Andalus"/>
          <w:szCs w:val="24"/>
        </w:rPr>
        <w:t>maintains concrete; first-hand experience is the basis for abstraction.</w:t>
      </w:r>
    </w:p>
    <w:p w:rsidR="00BE79D3" w:rsidRPr="00BA729A" w:rsidRDefault="00BE79D3" w:rsidP="00BE79D3">
      <w:pPr>
        <w:pStyle w:val="ListParagraph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2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Close Student-Teacher Interaction </w:t>
      </w:r>
      <w:r w:rsidRPr="00BA729A">
        <w:rPr>
          <w:rFonts w:ascii="Andalus" w:hAnsi="Andalus" w:cs="Andalus"/>
          <w:szCs w:val="24"/>
        </w:rPr>
        <w:t>enables complete and precise evaluation of student’s progress both academically and psychologically.</w:t>
      </w:r>
    </w:p>
    <w:p w:rsidR="00021233" w:rsidRDefault="00021233" w:rsidP="00BE79D3">
      <w:pPr>
        <w:spacing w:after="0" w:line="240" w:lineRule="auto"/>
        <w:jc w:val="center"/>
        <w:rPr>
          <w:rFonts w:ascii="Andalus" w:hAnsi="Andalus" w:cs="Andalus"/>
          <w:bCs/>
          <w:iCs/>
          <w:sz w:val="28"/>
          <w:szCs w:val="24"/>
        </w:rPr>
      </w:pPr>
    </w:p>
    <w:p w:rsidR="00BE79D3" w:rsidRPr="00BA729A" w:rsidRDefault="00BE79D3" w:rsidP="00BE79D3">
      <w:pPr>
        <w:spacing w:after="0" w:line="240" w:lineRule="auto"/>
        <w:jc w:val="center"/>
        <w:rPr>
          <w:rFonts w:ascii="Andalus" w:hAnsi="Andalus" w:cs="Andalus"/>
          <w:bCs/>
          <w:iCs/>
          <w:sz w:val="28"/>
          <w:szCs w:val="24"/>
        </w:rPr>
      </w:pPr>
      <w:bookmarkStart w:id="0" w:name="_GoBack"/>
      <w:bookmarkEnd w:id="0"/>
      <w:r w:rsidRPr="00BA729A">
        <w:rPr>
          <w:rFonts w:ascii="Andalus" w:hAnsi="Andalus" w:cs="Andalus"/>
          <w:bCs/>
          <w:iCs/>
          <w:sz w:val="28"/>
          <w:szCs w:val="24"/>
        </w:rPr>
        <w:lastRenderedPageBreak/>
        <w:t>Characteristics of Traditional Education</w:t>
      </w:r>
    </w:p>
    <w:p w:rsidR="00BE79D3" w:rsidRPr="00BE79D3" w:rsidRDefault="00BE79D3" w:rsidP="00BE79D3">
      <w:pPr>
        <w:pStyle w:val="ListParagraph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Passive Class Learning </w:t>
      </w:r>
      <w:r w:rsidRPr="00BA729A">
        <w:rPr>
          <w:rFonts w:ascii="Andalus" w:hAnsi="Andalus" w:cs="Andalus"/>
          <w:szCs w:val="24"/>
        </w:rPr>
        <w:t>through teacher stimulating, centered class lessons and paper work.</w:t>
      </w:r>
    </w:p>
    <w:p w:rsidR="00BE79D3" w:rsidRPr="00BA729A" w:rsidRDefault="00BE79D3" w:rsidP="00BE79D3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Chronological Grouping </w:t>
      </w:r>
      <w:r w:rsidRPr="00BA729A">
        <w:rPr>
          <w:rFonts w:ascii="Andalus" w:hAnsi="Andalus" w:cs="Andalus"/>
          <w:szCs w:val="24"/>
        </w:rPr>
        <w:t>necessitates external rewards such as grades, competition, and social</w:t>
      </w: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  <w:proofErr w:type="gramStart"/>
      <w:r w:rsidRPr="00BA729A">
        <w:rPr>
          <w:rFonts w:ascii="Andalus" w:hAnsi="Andalus" w:cs="Andalus"/>
          <w:szCs w:val="24"/>
        </w:rPr>
        <w:t>conformity</w:t>
      </w:r>
      <w:proofErr w:type="gramEnd"/>
      <w:r w:rsidRPr="00BA729A">
        <w:rPr>
          <w:rFonts w:ascii="Andalus" w:hAnsi="Andalus" w:cs="Andalus"/>
          <w:szCs w:val="24"/>
        </w:rPr>
        <w:t>.</w:t>
      </w:r>
    </w:p>
    <w:p w:rsidR="00BE79D3" w:rsidRPr="00BA729A" w:rsidRDefault="00BE79D3" w:rsidP="00D927E4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Class Curriculum </w:t>
      </w:r>
      <w:r w:rsidRPr="00BA729A">
        <w:rPr>
          <w:rFonts w:ascii="Andalus" w:hAnsi="Andalus" w:cs="Andalus"/>
          <w:szCs w:val="24"/>
        </w:rPr>
        <w:t>demands that the students cover the same work at the same time, at the same pace with no regard to individual interests.</w:t>
      </w:r>
    </w:p>
    <w:p w:rsidR="00BE79D3" w:rsidRPr="00BA729A" w:rsidRDefault="00BE79D3" w:rsidP="00BE79D3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Group Learning </w:t>
      </w:r>
      <w:r w:rsidRPr="00BA729A">
        <w:rPr>
          <w:rFonts w:ascii="Andalus" w:hAnsi="Andalus" w:cs="Andalus"/>
          <w:szCs w:val="24"/>
        </w:rPr>
        <w:t>involves each academic</w:t>
      </w:r>
    </w:p>
    <w:p w:rsidR="00D927E4" w:rsidRPr="00BA729A" w:rsidRDefault="00D927E4" w:rsidP="00D927E4">
      <w:pPr>
        <w:spacing w:after="0" w:line="240" w:lineRule="auto"/>
        <w:ind w:left="720"/>
        <w:rPr>
          <w:rFonts w:ascii="Andalus" w:hAnsi="Andalus" w:cs="Andalus"/>
          <w:szCs w:val="24"/>
        </w:rPr>
      </w:pPr>
      <w:proofErr w:type="gramStart"/>
      <w:r w:rsidRPr="00BA729A">
        <w:rPr>
          <w:rFonts w:ascii="Andalus" w:hAnsi="Andalus" w:cs="Andalus"/>
          <w:szCs w:val="24"/>
        </w:rPr>
        <w:t>subject</w:t>
      </w:r>
      <w:proofErr w:type="gramEnd"/>
      <w:r w:rsidRPr="00BA729A">
        <w:rPr>
          <w:rFonts w:ascii="Andalus" w:hAnsi="Andalus" w:cs="Andalus"/>
          <w:szCs w:val="24"/>
        </w:rPr>
        <w:t xml:space="preserve"> being scheduled for a limited period. Each student is directly affected by the progress of the whole class.</w:t>
      </w:r>
    </w:p>
    <w:p w:rsidR="00BE79D3" w:rsidRPr="00BA729A" w:rsidRDefault="00BE79D3" w:rsidP="00D927E4">
      <w:pPr>
        <w:spacing w:after="0" w:line="240" w:lineRule="auto"/>
        <w:ind w:left="720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Fragmented Education </w:t>
      </w:r>
      <w:r w:rsidRPr="00BA729A">
        <w:rPr>
          <w:rFonts w:ascii="Andalus" w:hAnsi="Andalus" w:cs="Andalus"/>
          <w:szCs w:val="24"/>
        </w:rPr>
        <w:t>provides academic</w:t>
      </w: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  <w:proofErr w:type="gramStart"/>
      <w:r w:rsidRPr="00BA729A">
        <w:rPr>
          <w:rFonts w:ascii="Andalus" w:hAnsi="Andalus" w:cs="Andalus"/>
          <w:szCs w:val="24"/>
        </w:rPr>
        <w:t>subjects</w:t>
      </w:r>
      <w:proofErr w:type="gramEnd"/>
      <w:r w:rsidRPr="00BA729A">
        <w:rPr>
          <w:rFonts w:ascii="Andalus" w:hAnsi="Andalus" w:cs="Andalus"/>
          <w:szCs w:val="24"/>
        </w:rPr>
        <w:t xml:space="preserve"> that are not interrelated. Periods of</w:t>
      </w: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  <w:proofErr w:type="gramStart"/>
      <w:r w:rsidRPr="00BA729A">
        <w:rPr>
          <w:rFonts w:ascii="Andalus" w:hAnsi="Andalus" w:cs="Andalus"/>
          <w:szCs w:val="24"/>
        </w:rPr>
        <w:t>intense</w:t>
      </w:r>
      <w:proofErr w:type="gramEnd"/>
      <w:r w:rsidRPr="00BA729A">
        <w:rPr>
          <w:rFonts w:ascii="Andalus" w:hAnsi="Andalus" w:cs="Andalus"/>
          <w:szCs w:val="24"/>
        </w:rPr>
        <w:t xml:space="preserve"> mental effort are alternated with periods of vigorous physical activity to release tension.</w:t>
      </w:r>
    </w:p>
    <w:p w:rsidR="00BE79D3" w:rsidRPr="00BA729A" w:rsidRDefault="00BE79D3" w:rsidP="00D927E4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Dependency </w:t>
      </w:r>
      <w:r w:rsidRPr="00BA729A">
        <w:rPr>
          <w:rFonts w:ascii="Andalus" w:hAnsi="Andalus" w:cs="Andalus"/>
          <w:szCs w:val="24"/>
        </w:rPr>
        <w:t>is promoted since the activities</w:t>
      </w: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  <w:proofErr w:type="gramStart"/>
      <w:r w:rsidRPr="00BA729A">
        <w:rPr>
          <w:rFonts w:ascii="Andalus" w:hAnsi="Andalus" w:cs="Andalus"/>
          <w:szCs w:val="24"/>
        </w:rPr>
        <w:t>are</w:t>
      </w:r>
      <w:proofErr w:type="gramEnd"/>
      <w:r w:rsidRPr="00BA729A">
        <w:rPr>
          <w:rFonts w:ascii="Andalus" w:hAnsi="Andalus" w:cs="Andalus"/>
          <w:szCs w:val="24"/>
        </w:rPr>
        <w:t xml:space="preserve"> teacher initiated.</w:t>
      </w:r>
    </w:p>
    <w:p w:rsidR="00BE79D3" w:rsidRPr="00BA729A" w:rsidRDefault="00BE79D3" w:rsidP="00D927E4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Class Comparison </w:t>
      </w:r>
      <w:r w:rsidRPr="00BA729A">
        <w:rPr>
          <w:rFonts w:ascii="Andalus" w:hAnsi="Andalus" w:cs="Andalus"/>
          <w:szCs w:val="24"/>
        </w:rPr>
        <w:t>occurs as work is evaluated graded by the teacher. Students evaluate themselves against the group as best and worse in the class.</w:t>
      </w:r>
    </w:p>
    <w:p w:rsidR="00BE79D3" w:rsidRPr="00BA729A" w:rsidRDefault="00BE79D3" w:rsidP="00BE79D3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Abstract Education </w:t>
      </w:r>
      <w:r w:rsidRPr="00BA729A">
        <w:rPr>
          <w:rFonts w:ascii="Andalus" w:hAnsi="Andalus" w:cs="Andalus"/>
          <w:szCs w:val="24"/>
        </w:rPr>
        <w:t>has students learning</w:t>
      </w: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  <w:proofErr w:type="gramStart"/>
      <w:r w:rsidRPr="00BA729A">
        <w:rPr>
          <w:rFonts w:ascii="Andalus" w:hAnsi="Andalus" w:cs="Andalus"/>
          <w:szCs w:val="24"/>
        </w:rPr>
        <w:t>through</w:t>
      </w:r>
      <w:proofErr w:type="gramEnd"/>
      <w:r w:rsidRPr="00BA729A">
        <w:rPr>
          <w:rFonts w:ascii="Andalus" w:hAnsi="Andalus" w:cs="Andalus"/>
          <w:szCs w:val="24"/>
        </w:rPr>
        <w:t xml:space="preserve"> mechanical memorization.</w:t>
      </w:r>
    </w:p>
    <w:p w:rsidR="00BE79D3" w:rsidRPr="00BA729A" w:rsidRDefault="00BE79D3" w:rsidP="00D927E4">
      <w:pPr>
        <w:pStyle w:val="ListParagraph"/>
        <w:spacing w:after="0" w:line="240" w:lineRule="auto"/>
        <w:rPr>
          <w:rFonts w:ascii="Andalus" w:hAnsi="Andalus" w:cs="Andalus"/>
          <w:sz w:val="4"/>
          <w:szCs w:val="24"/>
        </w:rPr>
      </w:pPr>
    </w:p>
    <w:p w:rsidR="00D927E4" w:rsidRPr="00BA729A" w:rsidRDefault="00D927E4" w:rsidP="00D927E4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Cs w:val="24"/>
        </w:rPr>
      </w:pPr>
      <w:r w:rsidRPr="00BA729A">
        <w:rPr>
          <w:rFonts w:ascii="Andalus" w:hAnsi="Andalus" w:cs="Andalus"/>
          <w:b/>
          <w:bCs/>
          <w:iCs/>
          <w:szCs w:val="24"/>
        </w:rPr>
        <w:t xml:space="preserve">Class Oriented Teaching </w:t>
      </w:r>
      <w:r w:rsidRPr="00BA729A">
        <w:rPr>
          <w:rFonts w:ascii="Andalus" w:hAnsi="Andalus" w:cs="Andalus"/>
          <w:szCs w:val="24"/>
        </w:rPr>
        <w:t>prevents close</w:t>
      </w: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  <w:proofErr w:type="gramStart"/>
      <w:r w:rsidRPr="00BA729A">
        <w:rPr>
          <w:rFonts w:ascii="Andalus" w:hAnsi="Andalus" w:cs="Andalus"/>
          <w:szCs w:val="24"/>
        </w:rPr>
        <w:t>between</w:t>
      </w:r>
      <w:proofErr w:type="gramEnd"/>
      <w:r w:rsidRPr="00BA729A">
        <w:rPr>
          <w:rFonts w:ascii="Andalus" w:hAnsi="Andalus" w:cs="Andalus"/>
          <w:szCs w:val="24"/>
        </w:rPr>
        <w:t xml:space="preserve"> individual students and progress, teacher. Standardized tests are necessary</w:t>
      </w:r>
      <w:r w:rsidR="00BE79D3" w:rsidRPr="00BA729A">
        <w:rPr>
          <w:rFonts w:ascii="Andalus" w:hAnsi="Andalus" w:cs="Andalus"/>
          <w:szCs w:val="24"/>
        </w:rPr>
        <w:t>.</w:t>
      </w: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</w:p>
    <w:p w:rsidR="00D927E4" w:rsidRPr="00BA729A" w:rsidRDefault="00D927E4" w:rsidP="00D927E4">
      <w:pPr>
        <w:pStyle w:val="ListParagraph"/>
        <w:spacing w:after="0" w:line="240" w:lineRule="auto"/>
        <w:rPr>
          <w:rFonts w:ascii="Andalus" w:hAnsi="Andalus" w:cs="Andalus"/>
          <w:szCs w:val="24"/>
        </w:rPr>
      </w:pPr>
    </w:p>
    <w:sectPr w:rsidR="00D927E4" w:rsidRPr="00BA729A" w:rsidSect="00BA729A">
      <w:headerReference w:type="default" r:id="rId8"/>
      <w:pgSz w:w="12240" w:h="15840"/>
      <w:pgMar w:top="94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4C" w:rsidRDefault="00D3604C" w:rsidP="00D927E4">
      <w:pPr>
        <w:spacing w:after="0" w:line="240" w:lineRule="auto"/>
      </w:pPr>
      <w:r>
        <w:separator/>
      </w:r>
    </w:p>
  </w:endnote>
  <w:endnote w:type="continuationSeparator" w:id="0">
    <w:p w:rsidR="00D3604C" w:rsidRDefault="00D3604C" w:rsidP="00D9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4C" w:rsidRDefault="00D3604C" w:rsidP="00D927E4">
      <w:pPr>
        <w:spacing w:after="0" w:line="240" w:lineRule="auto"/>
      </w:pPr>
      <w:r>
        <w:separator/>
      </w:r>
    </w:p>
  </w:footnote>
  <w:footnote w:type="continuationSeparator" w:id="0">
    <w:p w:rsidR="00D3604C" w:rsidRDefault="00D3604C" w:rsidP="00D9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9A" w:rsidRPr="00EA68A8" w:rsidRDefault="00021233" w:rsidP="00021233">
    <w:pPr>
      <w:tabs>
        <w:tab w:val="left" w:pos="2880"/>
      </w:tabs>
      <w:spacing w:before="120" w:line="240" w:lineRule="auto"/>
      <w:ind w:left="187"/>
      <w:jc w:val="center"/>
      <w:rPr>
        <w:rFonts w:ascii="Andalus" w:eastAsia="Calibri" w:hAnsi="Andalus" w:cs="Andalus"/>
        <w:sz w:val="16"/>
        <w:szCs w:val="16"/>
      </w:rPr>
    </w:pPr>
    <w:r>
      <w:rPr>
        <w:rFonts w:ascii="Andalus" w:eastAsia="Calibri" w:hAnsi="Andalus" w:cs="Andalus"/>
        <w:noProof/>
        <w:sz w:val="16"/>
        <w:szCs w:val="16"/>
      </w:rPr>
      <w:drawing>
        <wp:inline distT="0" distB="0" distL="0" distR="0" wp14:anchorId="500DDF8F" wp14:editId="3F464F49">
          <wp:extent cx="3004457" cy="1024520"/>
          <wp:effectExtent l="0" t="0" r="5715" b="4445"/>
          <wp:docPr id="4" name="Picture 4" descr="C:\Users\Emily\AppData\Local\Microsoft\Windows\Temporary Internet Files\Content.IE5\F0SAFMR1\logo8040619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y\AppData\Local\Microsoft\Windows\Temporary Internet Files\Content.IE5\F0SAFMR1\logo8040619_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76" cy="102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29A" w:rsidRPr="003F49C0" w:rsidRDefault="00BA729A" w:rsidP="00021233">
    <w:pPr>
      <w:widowControl w:val="0"/>
      <w:autoSpaceDN w:val="0"/>
      <w:spacing w:after="0"/>
      <w:textAlignment w:val="baseline"/>
      <w:rPr>
        <w:rFonts w:ascii="Andalus" w:eastAsia="Calibri" w:hAnsi="Andalus" w:cs="Andalus"/>
        <w:sz w:val="24"/>
        <w:szCs w:val="24"/>
      </w:rPr>
    </w:pPr>
    <w:r w:rsidRPr="00796DFD">
      <w:rPr>
        <w:rFonts w:ascii="Andalus" w:eastAsia="Calibri" w:hAnsi="Andalus" w:cs="Andalus"/>
        <w:noProof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C7CC3" wp14:editId="022B0522">
              <wp:simplePos x="0" y="0"/>
              <wp:positionH relativeFrom="column">
                <wp:posOffset>313055</wp:posOffset>
              </wp:positionH>
              <wp:positionV relativeFrom="paragraph">
                <wp:posOffset>196850</wp:posOffset>
              </wp:positionV>
              <wp:extent cx="6386830" cy="0"/>
              <wp:effectExtent l="38100" t="38100" r="5207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683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5.5pt" to="527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" strokecolor="#9bbb59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137"/>
    <w:multiLevelType w:val="hybridMultilevel"/>
    <w:tmpl w:val="D7569E12"/>
    <w:lvl w:ilvl="0" w:tplc="0BE4A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3C6"/>
    <w:multiLevelType w:val="hybridMultilevel"/>
    <w:tmpl w:val="C4185B68"/>
    <w:lvl w:ilvl="0" w:tplc="540A8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85346"/>
    <w:multiLevelType w:val="hybridMultilevel"/>
    <w:tmpl w:val="FF8A1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9057E"/>
    <w:multiLevelType w:val="hybridMultilevel"/>
    <w:tmpl w:val="C4185B68"/>
    <w:lvl w:ilvl="0" w:tplc="540A8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0FAA"/>
    <w:multiLevelType w:val="hybridMultilevel"/>
    <w:tmpl w:val="5110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DD"/>
    <w:rsid w:val="00021233"/>
    <w:rsid w:val="00407A00"/>
    <w:rsid w:val="00700EDD"/>
    <w:rsid w:val="0072430F"/>
    <w:rsid w:val="00BA729A"/>
    <w:rsid w:val="00BE79D3"/>
    <w:rsid w:val="00D3604C"/>
    <w:rsid w:val="00D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E4"/>
  </w:style>
  <w:style w:type="paragraph" w:styleId="Footer">
    <w:name w:val="footer"/>
    <w:basedOn w:val="Normal"/>
    <w:link w:val="FooterChar"/>
    <w:uiPriority w:val="99"/>
    <w:unhideWhenUsed/>
    <w:rsid w:val="00D9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4"/>
  </w:style>
  <w:style w:type="paragraph" w:styleId="BalloonText">
    <w:name w:val="Balloon Text"/>
    <w:basedOn w:val="Normal"/>
    <w:link w:val="BalloonTextChar"/>
    <w:uiPriority w:val="99"/>
    <w:semiHidden/>
    <w:unhideWhenUsed/>
    <w:rsid w:val="0002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E4"/>
  </w:style>
  <w:style w:type="paragraph" w:styleId="Footer">
    <w:name w:val="footer"/>
    <w:basedOn w:val="Normal"/>
    <w:link w:val="FooterChar"/>
    <w:uiPriority w:val="99"/>
    <w:unhideWhenUsed/>
    <w:rsid w:val="00D9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4"/>
  </w:style>
  <w:style w:type="paragraph" w:styleId="BalloonText">
    <w:name w:val="Balloon Text"/>
    <w:basedOn w:val="Normal"/>
    <w:link w:val="BalloonTextChar"/>
    <w:uiPriority w:val="99"/>
    <w:semiHidden/>
    <w:unhideWhenUsed/>
    <w:rsid w:val="0002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Segarra</dc:creator>
  <cp:lastModifiedBy>Emily</cp:lastModifiedBy>
  <cp:revision>2</cp:revision>
  <dcterms:created xsi:type="dcterms:W3CDTF">2015-01-07T01:15:00Z</dcterms:created>
  <dcterms:modified xsi:type="dcterms:W3CDTF">2015-05-31T14:54:00Z</dcterms:modified>
</cp:coreProperties>
</file>